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0E2EF" w14:textId="66210F04" w:rsidR="00800D6E" w:rsidRPr="001C5EA7" w:rsidRDefault="0017132F" w:rsidP="00800D6E">
      <w:pPr>
        <w:tabs>
          <w:tab w:val="left" w:pos="7005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C718600" wp14:editId="1D49F85A">
            <wp:simplePos x="0" y="0"/>
            <wp:positionH relativeFrom="column">
              <wp:posOffset>-11430</wp:posOffset>
            </wp:positionH>
            <wp:positionV relativeFrom="paragraph">
              <wp:posOffset>297815</wp:posOffset>
            </wp:positionV>
            <wp:extent cx="2209800" cy="1565910"/>
            <wp:effectExtent l="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716"/>
        <w:gridCol w:w="16163"/>
      </w:tblGrid>
      <w:tr w:rsidR="0052329A" w14:paraId="47E70162" w14:textId="77777777" w:rsidTr="00800D6E">
        <w:tc>
          <w:tcPr>
            <w:tcW w:w="213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DE9DC6" w14:textId="77777777" w:rsidR="00800D6E" w:rsidRPr="002B5C8F" w:rsidRDefault="0017132F" w:rsidP="0006775A">
            <w:pPr>
              <w:jc w:val="center"/>
              <w:rPr>
                <w:b/>
                <w:sz w:val="52"/>
                <w:szCs w:val="32"/>
              </w:rPr>
            </w:pPr>
            <w:r w:rsidRPr="002B5C8F">
              <w:rPr>
                <w:b/>
                <w:sz w:val="52"/>
                <w:szCs w:val="32"/>
              </w:rPr>
              <w:t>BEKENDMAKING VAN EEN BESLISSING</w:t>
            </w:r>
          </w:p>
          <w:p w14:paraId="1A57A28E" w14:textId="77777777" w:rsidR="00800D6E" w:rsidRPr="002B5C8F" w:rsidRDefault="00800D6E" w:rsidP="00800D6E">
            <w:pPr>
              <w:tabs>
                <w:tab w:val="left" w:pos="19140"/>
              </w:tabs>
              <w:jc w:val="center"/>
              <w:rPr>
                <w:b/>
                <w:sz w:val="32"/>
                <w:szCs w:val="32"/>
              </w:rPr>
            </w:pPr>
          </w:p>
          <w:p w14:paraId="2F03D6B6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4150D5A4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5520C008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6473C95F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8022"/>
            </w:tblGrid>
            <w:tr w:rsidR="0052329A" w14:paraId="65685A34" w14:textId="77777777" w:rsidTr="00800D6E">
              <w:tc>
                <w:tcPr>
                  <w:tcW w:w="6379" w:type="dxa"/>
                </w:tcPr>
                <w:p w14:paraId="490132E1" w14:textId="77777777" w:rsidR="00800D6E" w:rsidRPr="002B5C8F" w:rsidRDefault="0017132F" w:rsidP="00800D6E">
                  <w:pPr>
                    <w:ind w:right="-494"/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Dossiernummer</w:t>
                  </w:r>
                </w:p>
              </w:tc>
              <w:tc>
                <w:tcPr>
                  <w:tcW w:w="8022" w:type="dxa"/>
                </w:tcPr>
                <w:p w14:paraId="4E09B4C2" w14:textId="77777777" w:rsidR="00800D6E" w:rsidRPr="002B5C8F" w:rsidRDefault="0017132F" w:rsidP="00800D6E">
                  <w:pPr>
                    <w:tabs>
                      <w:tab w:val="left" w:pos="19206"/>
                    </w:tabs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202410</w:t>
                  </w:r>
                </w:p>
              </w:tc>
            </w:tr>
            <w:tr w:rsidR="0052329A" w14:paraId="18606468" w14:textId="77777777" w:rsidTr="00800D6E">
              <w:tc>
                <w:tcPr>
                  <w:tcW w:w="6379" w:type="dxa"/>
                </w:tcPr>
                <w:p w14:paraId="6F597406" w14:textId="77777777" w:rsidR="00800D6E" w:rsidRPr="002B5C8F" w:rsidRDefault="0017132F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Internnummer</w:t>
                  </w:r>
                </w:p>
              </w:tc>
              <w:tc>
                <w:tcPr>
                  <w:tcW w:w="8022" w:type="dxa"/>
                </w:tcPr>
                <w:p w14:paraId="55C5030A" w14:textId="77777777" w:rsidR="00800D6E" w:rsidRPr="002B5C8F" w:rsidRDefault="0017132F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2024.10</w:t>
                  </w:r>
                </w:p>
                <w:p w14:paraId="02127007" w14:textId="77777777" w:rsidR="00800D6E" w:rsidRPr="002B5C8F" w:rsidRDefault="00800D6E" w:rsidP="00800D6E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52329A" w14:paraId="3BF03C91" w14:textId="77777777" w:rsidTr="00800D6E">
              <w:tc>
                <w:tcPr>
                  <w:tcW w:w="6379" w:type="dxa"/>
                </w:tcPr>
                <w:p w14:paraId="44F8B589" w14:textId="77777777" w:rsidR="00800D6E" w:rsidRPr="002B5C8F" w:rsidRDefault="0017132F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Omgevingsloket</w:t>
                  </w:r>
                </w:p>
              </w:tc>
              <w:tc>
                <w:tcPr>
                  <w:tcW w:w="8022" w:type="dxa"/>
                </w:tcPr>
                <w:p w14:paraId="14592BC1" w14:textId="77777777" w:rsidR="00800D6E" w:rsidRPr="002B5C8F" w:rsidRDefault="0017132F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  <w:lang w:val="fr-FR"/>
                    </w:rPr>
                    <w:t>OMV_2024049027</w:t>
                  </w:r>
                </w:p>
              </w:tc>
            </w:tr>
          </w:tbl>
          <w:p w14:paraId="0A505C06" w14:textId="77777777" w:rsidR="00800D6E" w:rsidRPr="002B5C8F" w:rsidRDefault="00800D6E" w:rsidP="00800D6E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52329A" w14:paraId="0795BC54" w14:textId="77777777" w:rsidTr="00800D6E">
        <w:trPr>
          <w:trHeight w:val="60"/>
        </w:trPr>
        <w:tc>
          <w:tcPr>
            <w:tcW w:w="3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2CF714" w14:textId="77777777" w:rsidR="00800D6E" w:rsidRPr="002B5C8F" w:rsidRDefault="00800D6E" w:rsidP="000677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7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0F7203" w14:textId="77777777" w:rsidR="00800D6E" w:rsidRPr="002B5C8F" w:rsidRDefault="00800D6E" w:rsidP="00800D6E">
            <w:pPr>
              <w:jc w:val="right"/>
              <w:rPr>
                <w:rFonts w:cs="Calibri"/>
                <w:sz w:val="32"/>
                <w:szCs w:val="32"/>
              </w:rPr>
            </w:pPr>
          </w:p>
        </w:tc>
      </w:tr>
      <w:tr w:rsidR="0052329A" w14:paraId="4EA44CD9" w14:textId="77777777" w:rsidTr="00800D6E"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6690D3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16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CEABDE" w14:textId="77777777" w:rsidR="00800D6E" w:rsidRPr="002B5C8F" w:rsidRDefault="00800D6E" w:rsidP="00800D6E">
            <w:pPr>
              <w:ind w:left="15947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14:paraId="1024FB93" w14:textId="77777777" w:rsidR="00800D6E" w:rsidRPr="001C5EA7" w:rsidRDefault="0017132F" w:rsidP="00800D6E">
      <w:pPr>
        <w:rPr>
          <w:sz w:val="32"/>
          <w:szCs w:val="32"/>
        </w:rPr>
      </w:pPr>
      <w:r w:rsidRPr="001C5EA7">
        <w:rPr>
          <w:sz w:val="32"/>
          <w:szCs w:val="32"/>
        </w:rPr>
        <w:t xml:space="preserve">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"/>
        <w:gridCol w:w="3755"/>
      </w:tblGrid>
      <w:tr w:rsidR="0052329A" w14:paraId="4A6D216B" w14:textId="77777777" w:rsidTr="00800D6E">
        <w:trPr>
          <w:trHeight w:val="355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75D3E89A" w14:textId="77777777" w:rsidR="00800D6E" w:rsidRPr="002B5C8F" w:rsidRDefault="0017132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van de bevoegde overheid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8F509B" w14:textId="77777777" w:rsidR="00800D6E" w:rsidRPr="002B5C8F" w:rsidRDefault="0017132F" w:rsidP="00800D6E">
            <w:pPr>
              <w:rPr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52"/>
            </w:r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144377" w14:textId="77777777" w:rsidR="00800D6E" w:rsidRPr="0017132F" w:rsidRDefault="0017132F" w:rsidP="00800D6E">
            <w:pPr>
              <w:rPr>
                <w:b/>
                <w:bCs/>
                <w:sz w:val="32"/>
                <w:szCs w:val="32"/>
              </w:rPr>
            </w:pPr>
            <w:r w:rsidRPr="0017132F">
              <w:rPr>
                <w:b/>
                <w:bCs/>
                <w:sz w:val="32"/>
                <w:szCs w:val="32"/>
              </w:rPr>
              <w:t>het college van burgemeester en schepenen</w:t>
            </w:r>
          </w:p>
        </w:tc>
      </w:tr>
    </w:tbl>
    <w:p w14:paraId="57A7E301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5"/>
      </w:tblGrid>
      <w:tr w:rsidR="0052329A" w14:paraId="03B0C3F7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5EBC9519" w14:textId="77777777" w:rsidR="00800D6E" w:rsidRPr="002B5C8F" w:rsidRDefault="0017132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Gegevens over de aanvrager/exploitant </w:t>
            </w:r>
          </w:p>
        </w:tc>
      </w:tr>
    </w:tbl>
    <w:p w14:paraId="2F5A9314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52329A" w14:paraId="407069F4" w14:textId="77777777" w:rsidTr="00800D6E">
        <w:tc>
          <w:tcPr>
            <w:tcW w:w="1841" w:type="pct"/>
            <w:shd w:val="clear" w:color="auto" w:fill="auto"/>
          </w:tcPr>
          <w:p w14:paraId="40C93085" w14:textId="77777777" w:rsidR="00800D6E" w:rsidRPr="002B5C8F" w:rsidRDefault="0017132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voornaam en achternaam of</w:t>
            </w:r>
          </w:p>
          <w:p w14:paraId="01573862" w14:textId="77777777" w:rsidR="00800D6E" w:rsidRPr="002B5C8F" w:rsidRDefault="0017132F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naam van de 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0A1AC7D2" w14:textId="77777777" w:rsidR="00800D6E" w:rsidRPr="002B5C8F" w:rsidRDefault="0017132F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Dominique Delbecque</w:t>
            </w:r>
          </w:p>
        </w:tc>
      </w:tr>
      <w:tr w:rsidR="0052329A" w14:paraId="1A6390B0" w14:textId="77777777" w:rsidTr="00800D6E">
        <w:tc>
          <w:tcPr>
            <w:tcW w:w="1841" w:type="pct"/>
            <w:shd w:val="clear" w:color="auto" w:fill="auto"/>
          </w:tcPr>
          <w:p w14:paraId="339D907E" w14:textId="77777777" w:rsidR="00800D6E" w:rsidRPr="002B5C8F" w:rsidRDefault="0017132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3EBD01A6" w14:textId="77777777" w:rsidR="00800D6E" w:rsidRPr="002B5C8F" w:rsidRDefault="0017132F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F508E8" w14:textId="77777777" w:rsidR="00800D6E" w:rsidRPr="002B5C8F" w:rsidRDefault="0017132F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Lefebvrelaan 61</w:t>
            </w:r>
          </w:p>
        </w:tc>
      </w:tr>
    </w:tbl>
    <w:p w14:paraId="78B272B2" w14:textId="77777777" w:rsidR="00800D6E" w:rsidRPr="001C5EA7" w:rsidRDefault="0017132F" w:rsidP="00800D6E">
      <w:pPr>
        <w:rPr>
          <w:sz w:val="32"/>
          <w:szCs w:val="32"/>
        </w:rPr>
      </w:pPr>
      <w:r w:rsidRPr="001C5EA7">
        <w:rPr>
          <w:sz w:val="32"/>
          <w:szCs w:val="32"/>
        </w:rPr>
        <w:t xml:space="preserve"> en </w:t>
      </w: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52329A" w14:paraId="26F2713E" w14:textId="77777777" w:rsidTr="00800D6E">
        <w:tc>
          <w:tcPr>
            <w:tcW w:w="1841" w:type="pct"/>
            <w:shd w:val="clear" w:color="auto" w:fill="auto"/>
          </w:tcPr>
          <w:p w14:paraId="70E710CB" w14:textId="77777777" w:rsidR="00800D6E" w:rsidRPr="002B5C8F" w:rsidRDefault="0017132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voornaam en achternaam of</w:t>
            </w:r>
          </w:p>
          <w:p w14:paraId="6B7C3EF1" w14:textId="77777777" w:rsidR="00800D6E" w:rsidRPr="002B5C8F" w:rsidRDefault="0017132F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naam van de </w:t>
            </w:r>
            <w:r w:rsidRPr="002B5C8F">
              <w:rPr>
                <w:sz w:val="32"/>
                <w:szCs w:val="32"/>
              </w:rPr>
              <w:t>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1887A5DB" w14:textId="77777777" w:rsidR="00800D6E" w:rsidRPr="002B5C8F" w:rsidRDefault="0017132F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Isabelle Gesquière</w:t>
            </w:r>
          </w:p>
        </w:tc>
      </w:tr>
      <w:tr w:rsidR="0052329A" w14:paraId="6F2E736D" w14:textId="77777777" w:rsidTr="00800D6E">
        <w:tc>
          <w:tcPr>
            <w:tcW w:w="1841" w:type="pct"/>
            <w:shd w:val="clear" w:color="auto" w:fill="auto"/>
          </w:tcPr>
          <w:p w14:paraId="3DEF1138" w14:textId="77777777" w:rsidR="00800D6E" w:rsidRPr="002B5C8F" w:rsidRDefault="0017132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177465F1" w14:textId="77777777" w:rsidR="00800D6E" w:rsidRPr="002B5C8F" w:rsidRDefault="0017132F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7784CC" w14:textId="77777777" w:rsidR="00800D6E" w:rsidRPr="002B5C8F" w:rsidRDefault="0017132F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Lefebvrelaan 61</w:t>
            </w:r>
          </w:p>
        </w:tc>
      </w:tr>
    </w:tbl>
    <w:p w14:paraId="640F1D53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52329A" w14:paraId="0FDB27CF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32E4D564" w14:textId="77777777" w:rsidR="00800D6E" w:rsidRPr="002B5C8F" w:rsidRDefault="0017132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locatie</w:t>
            </w:r>
          </w:p>
        </w:tc>
      </w:tr>
      <w:tr w:rsidR="0052329A" w14:paraId="525FD10C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592F8CE" w14:textId="77777777" w:rsidR="00800D6E" w:rsidRPr="002B5C8F" w:rsidRDefault="0017132F" w:rsidP="00800D6E">
            <w:pPr>
              <w:rPr>
                <w:rFonts w:cs="Calibri"/>
                <w:b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Adres waarop de exploitatie plaatsvindt of plaats zal vinden.</w:t>
            </w:r>
          </w:p>
        </w:tc>
      </w:tr>
      <w:tr w:rsidR="0052329A" w14:paraId="32C77BDB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E3ADE0" w14:textId="77777777" w:rsidR="00800D6E" w:rsidRPr="002B5C8F" w:rsidRDefault="0017132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79922F28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782807FD" w14:textId="77777777" w:rsidR="00A77B3E" w:rsidRPr="0017132F" w:rsidRDefault="0017132F" w:rsidP="00662886">
            <w:pPr>
              <w:ind w:right="24"/>
              <w:rPr>
                <w:b/>
                <w:bCs/>
              </w:rPr>
            </w:pPr>
            <w:r w:rsidRPr="0017132F">
              <w:rPr>
                <w:b/>
                <w:bCs/>
                <w:sz w:val="32"/>
                <w:szCs w:val="32"/>
              </w:rPr>
              <w:t>Lefebvrelaan 61</w:t>
            </w:r>
          </w:p>
        </w:tc>
      </w:tr>
      <w:tr w:rsidR="0052329A" w14:paraId="2192C94F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29E75FA5" w14:textId="77777777" w:rsidR="00800D6E" w:rsidRPr="002B5C8F" w:rsidRDefault="0017132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postcode en gemeente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C4D03AD" w14:textId="77777777" w:rsidR="00800D6E" w:rsidRPr="002B5C8F" w:rsidRDefault="0017132F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8587 Spiere-Helkijn</w:t>
            </w:r>
          </w:p>
        </w:tc>
      </w:tr>
      <w:tr w:rsidR="0052329A" w14:paraId="3237D8E3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7419DCA" w14:textId="77777777" w:rsidR="00800D6E" w:rsidRPr="002B5C8F" w:rsidRDefault="0017132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lastRenderedPageBreak/>
              <w:t>Kadastrale gegevens</w:t>
            </w:r>
          </w:p>
        </w:tc>
        <w:tc>
          <w:tcPr>
            <w:tcW w:w="110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B4F09CD" w14:textId="77777777" w:rsidR="00800D6E" w:rsidRPr="002B5C8F" w:rsidRDefault="0017132F" w:rsidP="00800D6E">
            <w:pPr>
              <w:rPr>
                <w:b/>
                <w:bCs/>
                <w:sz w:val="32"/>
                <w:szCs w:val="32"/>
                <w:u w:val="single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Spiere-Helkijn, </w:t>
            </w:r>
            <w:r w:rsidRPr="0017132F">
              <w:rPr>
                <w:rFonts w:cs="Arial"/>
                <w:b/>
                <w:bCs/>
                <w:sz w:val="32"/>
                <w:szCs w:val="32"/>
              </w:rPr>
              <w:t>afdeling 1 sectie C</w:t>
            </w:r>
            <w:r w:rsidRPr="0017132F">
              <w:rPr>
                <w:rFonts w:cs="Arial"/>
                <w:b/>
                <w:bCs/>
                <w:noProof/>
                <w:sz w:val="32"/>
                <w:szCs w:val="32"/>
              </w:rPr>
              <w:t xml:space="preserve"> </w:t>
            </w:r>
            <w:r w:rsidRPr="0017132F">
              <w:rPr>
                <w:rFonts w:cs="Arial"/>
                <w:b/>
                <w:bCs/>
                <w:noProof/>
                <w:sz w:val="32"/>
                <w:szCs w:val="32"/>
              </w:rPr>
              <w:t xml:space="preserve">nr. </w:t>
            </w:r>
            <w:r w:rsidRPr="0017132F">
              <w:rPr>
                <w:rFonts w:cs="Arial"/>
                <w:b/>
                <w:bCs/>
                <w:sz w:val="32"/>
                <w:szCs w:val="32"/>
              </w:rPr>
              <w:t>142</w:t>
            </w:r>
            <w:r w:rsidRPr="0017132F">
              <w:rPr>
                <w:rFonts w:cs="Arial"/>
                <w:b/>
                <w:bCs/>
                <w:noProof/>
                <w:sz w:val="32"/>
                <w:szCs w:val="32"/>
              </w:rPr>
              <w:t>F</w:t>
            </w:r>
          </w:p>
        </w:tc>
      </w:tr>
      <w:tr w:rsidR="0052329A" w14:paraId="3E195A64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884705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</w:tc>
      </w:tr>
      <w:tr w:rsidR="0052329A" w14:paraId="75F08719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AD846B" w14:textId="77777777" w:rsidR="00800D6E" w:rsidRPr="002B5C8F" w:rsidRDefault="0017132F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Omschrijf in het algemeen (hoofdactiviteit(en))</w:t>
            </w:r>
          </w:p>
        </w:tc>
        <w:tc>
          <w:tcPr>
            <w:tcW w:w="11056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34BDF1C3" w14:textId="77777777" w:rsidR="00800D6E" w:rsidRPr="002B5C8F" w:rsidRDefault="0017132F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Het verbouwen van een bestaande eengezinswoning en </w:t>
            </w:r>
            <w:r w:rsidRPr="002B5C8F">
              <w:rPr>
                <w:b/>
                <w:bCs/>
                <w:sz w:val="32"/>
                <w:szCs w:val="32"/>
              </w:rPr>
              <w:t>functiewijziging voor het gedeelte van de woning die omgevormd wordt tot tandartspraktijk en toekomstig dokterspraktijk.</w:t>
            </w:r>
          </w:p>
        </w:tc>
      </w:tr>
    </w:tbl>
    <w:p w14:paraId="277BD24E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52329A" w14:paraId="2B49473C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543FB681" w14:textId="77777777" w:rsidR="00800D6E" w:rsidRPr="002B5C8F" w:rsidRDefault="0017132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beslissing</w:t>
            </w:r>
          </w:p>
        </w:tc>
      </w:tr>
      <w:tr w:rsidR="0052329A" w14:paraId="3C3A782F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3E9081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52329A" w14:paraId="24E6FA8D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2A217C51" w14:textId="77777777" w:rsidR="00800D6E" w:rsidRPr="002B5C8F" w:rsidRDefault="0017132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Datum van het besluit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1AAEFB6" w14:textId="77777777" w:rsidR="00800D6E" w:rsidRPr="002B5C8F" w:rsidRDefault="0017132F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25 september 2024</w:t>
            </w:r>
          </w:p>
          <w:p w14:paraId="75BB1379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</w:tbl>
    <w:p w14:paraId="4C26B4C9" w14:textId="77777777" w:rsidR="00800D6E" w:rsidRPr="001C5EA7" w:rsidRDefault="0017132F" w:rsidP="00800D6E">
      <w:pPr>
        <w:rPr>
          <w:sz w:val="32"/>
          <w:szCs w:val="32"/>
          <w:lang w:val="nl-NL"/>
        </w:rPr>
      </w:pPr>
      <w:r w:rsidRPr="001C5EA7">
        <w:rPr>
          <w:sz w:val="32"/>
          <w:szCs w:val="32"/>
        </w:rPr>
        <w:t>Inhoud</w:t>
      </w:r>
      <w:r w:rsidRPr="001C5EA7">
        <w:rPr>
          <w:sz w:val="32"/>
          <w:szCs w:val="32"/>
          <w:lang w:val="nl-NL"/>
        </w:rPr>
        <w:t xml:space="preserve"> </w:t>
      </w:r>
    </w:p>
    <w:p w14:paraId="03F25A64" w14:textId="77777777" w:rsidR="00800D6E" w:rsidRPr="001C5EA7" w:rsidRDefault="0017132F" w:rsidP="00800D6E">
      <w:pPr>
        <w:rPr>
          <w:sz w:val="32"/>
          <w:szCs w:val="32"/>
        </w:rPr>
      </w:pPr>
      <w:r w:rsidRPr="001C5EA7">
        <w:rPr>
          <w:sz w:val="32"/>
          <w:szCs w:val="32"/>
          <w:lang w:val="nl-NL"/>
        </w:rPr>
        <w:t>De vergunning werd verleend voor wat de volgende onderdelen betreft:</w:t>
      </w:r>
    </w:p>
    <w:p w14:paraId="038259DE" w14:textId="77777777" w:rsidR="00800D6E" w:rsidRPr="001C5EA7" w:rsidRDefault="00800D6E" w:rsidP="00800D6E">
      <w:pPr>
        <w:rPr>
          <w:sz w:val="32"/>
          <w:szCs w:val="32"/>
          <w:lang w:val="nl-NL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52329A" w14:paraId="2EF29535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3ABE3B38" w14:textId="77777777" w:rsidR="00800D6E" w:rsidRPr="002B5C8F" w:rsidRDefault="0017132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inzagemogelijkheden</w:t>
            </w:r>
          </w:p>
        </w:tc>
      </w:tr>
      <w:tr w:rsidR="0052329A" w14:paraId="2546DCC4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52DF22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52329A" w14:paraId="30532B75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2A9014A2" w14:textId="77777777" w:rsidR="00800D6E" w:rsidRPr="002B5C8F" w:rsidRDefault="0017132F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Meer informatie over deze aanvraag kan worden bekomen bij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47464FD" w14:textId="77777777" w:rsidR="00800D6E" w:rsidRPr="002B5C8F" w:rsidRDefault="0017132F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Dienst Omgevingsvergunningen, </w:t>
            </w:r>
            <w:r w:rsidRPr="0017132F">
              <w:rPr>
                <w:b/>
                <w:bCs/>
                <w:sz w:val="32"/>
                <w:szCs w:val="32"/>
                <w:lang w:val="nl-NL"/>
              </w:rPr>
              <w:t xml:space="preserve">Oudenaarseweg 71 te 8587 </w:t>
            </w:r>
            <w:r w:rsidRPr="0017132F">
              <w:rPr>
                <w:b/>
                <w:bCs/>
                <w:sz w:val="32"/>
                <w:szCs w:val="32"/>
                <w:lang w:val="nl-NL"/>
              </w:rPr>
              <w:t>Spiere-Helkijn</w:t>
            </w:r>
          </w:p>
        </w:tc>
      </w:tr>
      <w:tr w:rsidR="0052329A" w14:paraId="058DEB77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01B6F090" w14:textId="77777777" w:rsidR="00800D6E" w:rsidRPr="002B5C8F" w:rsidRDefault="0017132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Openingsuren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2377B9C" w14:textId="77777777" w:rsidR="0052329A" w:rsidRDefault="0052329A"/>
        </w:tc>
      </w:tr>
      <w:tr w:rsidR="0052329A" w14:paraId="1CDDB591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08EEBE7" w14:textId="77777777" w:rsidR="00800D6E" w:rsidRPr="002B5C8F" w:rsidRDefault="0017132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telefoonnummer en e-mailadres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5FCD52E" w14:textId="77777777" w:rsidR="00800D6E" w:rsidRPr="002B5C8F" w:rsidRDefault="00800D6E" w:rsidP="00800D6E">
            <w:pPr>
              <w:rPr>
                <w:b/>
                <w:bCs/>
                <w:sz w:val="32"/>
                <w:szCs w:val="32"/>
              </w:rPr>
            </w:pPr>
          </w:p>
          <w:p w14:paraId="7F8B44DC" w14:textId="76577582" w:rsidR="00800D6E" w:rsidRPr="002B5C8F" w:rsidRDefault="0017132F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Mariska Debaene</w:t>
            </w:r>
          </w:p>
        </w:tc>
      </w:tr>
      <w:tr w:rsidR="0052329A" w14:paraId="296F202B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8B4915" w14:textId="77777777" w:rsidR="00800D6E" w:rsidRPr="002B5C8F" w:rsidRDefault="0017132F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28"/>
                <w:szCs w:val="28"/>
              </w:rPr>
              <w:t>De besluiten liggen gedurende de volgende periode ter inzage van het publiek bij de hierboven genoemde dienst.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7F5017" w14:textId="77777777" w:rsidR="00800D6E" w:rsidRPr="002B5C8F" w:rsidRDefault="0017132F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van 27 september 2024 tot en met 26 oktober 2024. Dit onverminderd de regelgeving van de openbaarheid van bestuur.</w:t>
            </w:r>
          </w:p>
          <w:p w14:paraId="01307BAB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3C051122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</w:tr>
      <w:tr w:rsidR="0052329A" w14:paraId="3DF56424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2731D642" w14:textId="77777777" w:rsidR="00800D6E" w:rsidRPr="002B5C8F" w:rsidRDefault="0017132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beroepsmogelijkheden</w:t>
            </w:r>
          </w:p>
        </w:tc>
      </w:tr>
    </w:tbl>
    <w:p w14:paraId="0A0F7B78" w14:textId="77777777" w:rsidR="00800D6E" w:rsidRPr="001C5EA7" w:rsidRDefault="00800D6E" w:rsidP="00800D6E">
      <w:pPr>
        <w:tabs>
          <w:tab w:val="left" w:pos="6804"/>
        </w:tabs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056"/>
      </w:tblGrid>
      <w:tr w:rsidR="0052329A" w:rsidRPr="0017132F" w14:paraId="46A5A2B9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005B86" w14:textId="77777777" w:rsidR="00800D6E" w:rsidRPr="0017132F" w:rsidRDefault="0017132F" w:rsidP="00800D6E">
            <w:pPr>
              <w:rPr>
                <w:sz w:val="24"/>
                <w:szCs w:val="24"/>
              </w:rPr>
            </w:pPr>
            <w:r w:rsidRPr="0017132F">
              <w:rPr>
                <w:sz w:val="24"/>
                <w:szCs w:val="24"/>
              </w:rPr>
              <w:t>Tegen de beslissing kan beroep worden ingediend bij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1BC3EE9C" w14:textId="77777777" w:rsidR="00800D6E" w:rsidRPr="0017132F" w:rsidRDefault="0017132F" w:rsidP="00800D6E">
            <w:pPr>
              <w:rPr>
                <w:rFonts w:cs="Arial"/>
                <w:sz w:val="24"/>
                <w:szCs w:val="24"/>
              </w:rPr>
            </w:pPr>
            <w:r w:rsidRPr="0017132F">
              <w:rPr>
                <w:rFonts w:ascii="Wingdings 2" w:hAnsi="Wingdings 2" w:cs="Arial"/>
                <w:sz w:val="24"/>
                <w:szCs w:val="24"/>
              </w:rPr>
              <w:sym w:font="Wingdings 2" w:char="F052"/>
            </w:r>
            <w:r w:rsidRPr="0017132F">
              <w:rPr>
                <w:rFonts w:cs="Arial"/>
                <w:sz w:val="24"/>
                <w:szCs w:val="24"/>
              </w:rPr>
              <w:t xml:space="preserve"> </w:t>
            </w:r>
            <w:r w:rsidRPr="0017132F">
              <w:rPr>
                <w:rFonts w:cs="Arial"/>
                <w:b/>
                <w:bCs/>
                <w:sz w:val="24"/>
                <w:szCs w:val="24"/>
              </w:rPr>
              <w:t>de deputatie van de provincie</w:t>
            </w:r>
            <w:r w:rsidRPr="0017132F"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14:paraId="5B607B0E" w14:textId="77777777" w:rsidR="00800D6E" w:rsidRPr="0017132F" w:rsidRDefault="00800D6E" w:rsidP="00800D6E">
      <w:pPr>
        <w:rPr>
          <w:sz w:val="24"/>
          <w:szCs w:val="24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5"/>
      </w:tblGrid>
      <w:tr w:rsidR="0052329A" w:rsidRPr="0017132F" w14:paraId="6A6F60D9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5DBED9" w14:textId="77777777" w:rsidR="00800D6E" w:rsidRPr="0017132F" w:rsidRDefault="0017132F" w:rsidP="00800D6E">
            <w:pPr>
              <w:rPr>
                <w:sz w:val="24"/>
                <w:szCs w:val="24"/>
              </w:rPr>
            </w:pPr>
            <w:r w:rsidRPr="0017132F">
              <w:rPr>
                <w:sz w:val="24"/>
                <w:szCs w:val="24"/>
              </w:rPr>
              <w:t xml:space="preserve">De procedure wordt bepaald door het Vlaams reglement betreffende de </w:t>
            </w:r>
            <w:r w:rsidRPr="0017132F">
              <w:rPr>
                <w:sz w:val="24"/>
                <w:szCs w:val="24"/>
              </w:rPr>
              <w:t>omgevingsvergunning</w:t>
            </w:r>
          </w:p>
        </w:tc>
      </w:tr>
      <w:tr w:rsidR="0052329A" w:rsidRPr="0017132F" w14:paraId="24EA7B80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E352C0" w14:textId="77777777" w:rsidR="00800D6E" w:rsidRPr="0017132F" w:rsidRDefault="0017132F" w:rsidP="00800D6E">
            <w:pPr>
              <w:rPr>
                <w:sz w:val="24"/>
                <w:szCs w:val="24"/>
              </w:rPr>
            </w:pPr>
            <w:r w:rsidRPr="0017132F">
              <w:rPr>
                <w:sz w:val="24"/>
                <w:szCs w:val="24"/>
              </w:rPr>
              <w:t>Het beroep kan worden ingediend door</w:t>
            </w:r>
          </w:p>
        </w:tc>
      </w:tr>
      <w:tr w:rsidR="0052329A" w:rsidRPr="0017132F" w14:paraId="45E2E06A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90989E" w14:textId="77777777" w:rsidR="00800D6E" w:rsidRPr="0017132F" w:rsidRDefault="0017132F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17132F">
              <w:rPr>
                <w:sz w:val="24"/>
                <w:szCs w:val="24"/>
              </w:rPr>
              <w:t>de vergunningsaanvrager, de vergunninghouder of de exploitant;</w:t>
            </w:r>
          </w:p>
          <w:p w14:paraId="103BCB4E" w14:textId="77777777" w:rsidR="00800D6E" w:rsidRPr="0017132F" w:rsidRDefault="0017132F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17132F">
              <w:rPr>
                <w:sz w:val="24"/>
                <w:szCs w:val="24"/>
              </w:rPr>
              <w:t>het betrokken publiek;</w:t>
            </w:r>
          </w:p>
          <w:p w14:paraId="60F32402" w14:textId="77777777" w:rsidR="00800D6E" w:rsidRPr="0017132F" w:rsidRDefault="0017132F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17132F">
              <w:rPr>
                <w:sz w:val="24"/>
                <w:szCs w:val="24"/>
              </w:rPr>
              <w:t xml:space="preserve">de leidend ambtenaar van de adviesinstanties of bij zijn afwezigheid zijn gemachtigde als de </w:t>
            </w:r>
            <w:r w:rsidRPr="0017132F">
              <w:rPr>
                <w:sz w:val="24"/>
                <w:szCs w:val="24"/>
              </w:rPr>
              <w:t>adviesinstantie tijdig advies heeft verstrekt of als aan hem ten onrechte niet om advies werd verzocht;</w:t>
            </w:r>
          </w:p>
          <w:p w14:paraId="6AB9552A" w14:textId="77777777" w:rsidR="00800D6E" w:rsidRPr="0017132F" w:rsidRDefault="0017132F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17132F">
              <w:rPr>
                <w:sz w:val="24"/>
                <w:szCs w:val="24"/>
              </w:rPr>
              <w:t>het college van burgemeester en schepenen als het tijdig advies heeft verstrekt of als hetten onrecht niet om advies werd verzocht;</w:t>
            </w:r>
          </w:p>
          <w:p w14:paraId="6305106F" w14:textId="77777777" w:rsidR="00800D6E" w:rsidRPr="0017132F" w:rsidRDefault="0017132F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4"/>
                <w:szCs w:val="24"/>
              </w:rPr>
            </w:pPr>
            <w:r w:rsidRPr="0017132F">
              <w:rPr>
                <w:sz w:val="24"/>
                <w:szCs w:val="24"/>
              </w:rPr>
              <w:t>de leidend ambtenaar van het Departement Leefmilieu, Natuur en Energie of bij zijn afwezigheid zijn gemachtigde;</w:t>
            </w:r>
          </w:p>
          <w:p w14:paraId="54546CE8" w14:textId="77777777" w:rsidR="00800D6E" w:rsidRPr="0017132F" w:rsidRDefault="0017132F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4"/>
                <w:szCs w:val="24"/>
              </w:rPr>
            </w:pPr>
            <w:r w:rsidRPr="0017132F">
              <w:rPr>
                <w:sz w:val="24"/>
                <w:szCs w:val="24"/>
              </w:rPr>
              <w:t>de leidend ambtenaar van het Departement Ruimtelijke Ordening, Woonbeleid en Onroerend Erfgoed of bij zijn afwezigheid zijn gemachtigde.</w:t>
            </w:r>
          </w:p>
        </w:tc>
      </w:tr>
      <w:tr w:rsidR="0052329A" w:rsidRPr="0017132F" w14:paraId="37367108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C81E12" w14:textId="77777777" w:rsidR="00800D6E" w:rsidRPr="0017132F" w:rsidRDefault="0017132F" w:rsidP="00800D6E">
            <w:pPr>
              <w:rPr>
                <w:sz w:val="24"/>
                <w:szCs w:val="24"/>
              </w:rPr>
            </w:pPr>
            <w:r w:rsidRPr="0017132F">
              <w:rPr>
                <w:sz w:val="24"/>
                <w:szCs w:val="24"/>
              </w:rPr>
              <w:t xml:space="preserve">De uiterste datum voor indienen van het beroep is </w:t>
            </w:r>
          </w:p>
        </w:tc>
      </w:tr>
    </w:tbl>
    <w:p w14:paraId="3E9B073D" w14:textId="77777777" w:rsidR="00800D6E" w:rsidRPr="001C5EA7" w:rsidRDefault="00800D6E" w:rsidP="0017132F">
      <w:pPr>
        <w:rPr>
          <w:sz w:val="32"/>
          <w:szCs w:val="32"/>
        </w:rPr>
      </w:pPr>
    </w:p>
    <w:sectPr w:rsidR="00800D6E" w:rsidRPr="001C5EA7" w:rsidSect="00800D6E">
      <w:headerReference w:type="first" r:id="rId9"/>
      <w:pgSz w:w="23811" w:h="16838" w:orient="landscape" w:code="8"/>
      <w:pgMar w:top="1418" w:right="3257" w:bottom="1134" w:left="2977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B6311" w14:textId="77777777" w:rsidR="0017132F" w:rsidRDefault="0017132F">
      <w:r>
        <w:separator/>
      </w:r>
    </w:p>
  </w:endnote>
  <w:endnote w:type="continuationSeparator" w:id="0">
    <w:p w14:paraId="2F860583" w14:textId="77777777" w:rsidR="0017132F" w:rsidRDefault="0017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D9240" w14:textId="77777777" w:rsidR="0017132F" w:rsidRDefault="0017132F">
      <w:r>
        <w:separator/>
      </w:r>
    </w:p>
  </w:footnote>
  <w:footnote w:type="continuationSeparator" w:id="0">
    <w:p w14:paraId="5E0280F0" w14:textId="77777777" w:rsidR="0017132F" w:rsidRDefault="00171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99397" w14:textId="77777777" w:rsidR="00800D6E" w:rsidRPr="00342FB4" w:rsidRDefault="00800D6E" w:rsidP="00800D6E">
    <w:pPr>
      <w:tabs>
        <w:tab w:val="left" w:pos="7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8FA67AC"/>
    <w:lvl w:ilvl="0">
      <w:numFmt w:val="decimal"/>
      <w:lvlText w:val="*"/>
      <w:lvlJc w:val="left"/>
    </w:lvl>
  </w:abstractNum>
  <w:abstractNum w:abstractNumId="1" w15:restartNumberingAfterBreak="0">
    <w:nsid w:val="0D383EE4"/>
    <w:multiLevelType w:val="hybridMultilevel"/>
    <w:tmpl w:val="1300423C"/>
    <w:lvl w:ilvl="0" w:tplc="78DE5A5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</w:rPr>
    </w:lvl>
    <w:lvl w:ilvl="1" w:tplc="AF7EF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D29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00F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06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0A0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23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B8B1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D85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E9D"/>
    <w:multiLevelType w:val="hybridMultilevel"/>
    <w:tmpl w:val="E4029EE0"/>
    <w:lvl w:ilvl="0" w:tplc="70B65AC6">
      <w:start w:val="9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2F6EB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C6FE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8E9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8C8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E2CF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7A1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CDC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285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85B"/>
    <w:multiLevelType w:val="hybridMultilevel"/>
    <w:tmpl w:val="90940E16"/>
    <w:lvl w:ilvl="0" w:tplc="61F0CF20">
      <w:start w:val="1"/>
      <w:numFmt w:val="decimal"/>
      <w:lvlText w:val="Artikel %1."/>
      <w:lvlJc w:val="left"/>
      <w:pPr>
        <w:ind w:left="720" w:hanging="360"/>
      </w:pPr>
      <w:rPr>
        <w:rFonts w:hint="default"/>
      </w:rPr>
    </w:lvl>
    <w:lvl w:ilvl="1" w:tplc="7C94DC66">
      <w:start w:val="1"/>
      <w:numFmt w:val="lowerLetter"/>
      <w:lvlText w:val="%2."/>
      <w:lvlJc w:val="left"/>
      <w:pPr>
        <w:ind w:left="1440" w:hanging="360"/>
      </w:pPr>
    </w:lvl>
    <w:lvl w:ilvl="2" w:tplc="C6A09D0C" w:tentative="1">
      <w:start w:val="1"/>
      <w:numFmt w:val="lowerRoman"/>
      <w:lvlText w:val="%3."/>
      <w:lvlJc w:val="right"/>
      <w:pPr>
        <w:ind w:left="2160" w:hanging="180"/>
      </w:pPr>
    </w:lvl>
    <w:lvl w:ilvl="3" w:tplc="82E8884C" w:tentative="1">
      <w:start w:val="1"/>
      <w:numFmt w:val="decimal"/>
      <w:lvlText w:val="%4."/>
      <w:lvlJc w:val="left"/>
      <w:pPr>
        <w:ind w:left="2880" w:hanging="360"/>
      </w:pPr>
    </w:lvl>
    <w:lvl w:ilvl="4" w:tplc="438265B0" w:tentative="1">
      <w:start w:val="1"/>
      <w:numFmt w:val="lowerLetter"/>
      <w:lvlText w:val="%5."/>
      <w:lvlJc w:val="left"/>
      <w:pPr>
        <w:ind w:left="3600" w:hanging="360"/>
      </w:pPr>
    </w:lvl>
    <w:lvl w:ilvl="5" w:tplc="84CC2234" w:tentative="1">
      <w:start w:val="1"/>
      <w:numFmt w:val="lowerRoman"/>
      <w:lvlText w:val="%6."/>
      <w:lvlJc w:val="right"/>
      <w:pPr>
        <w:ind w:left="4320" w:hanging="180"/>
      </w:pPr>
    </w:lvl>
    <w:lvl w:ilvl="6" w:tplc="90BAB514" w:tentative="1">
      <w:start w:val="1"/>
      <w:numFmt w:val="decimal"/>
      <w:lvlText w:val="%7."/>
      <w:lvlJc w:val="left"/>
      <w:pPr>
        <w:ind w:left="5040" w:hanging="360"/>
      </w:pPr>
    </w:lvl>
    <w:lvl w:ilvl="7" w:tplc="6DB66E56" w:tentative="1">
      <w:start w:val="1"/>
      <w:numFmt w:val="lowerLetter"/>
      <w:lvlText w:val="%8."/>
      <w:lvlJc w:val="left"/>
      <w:pPr>
        <w:ind w:left="5760" w:hanging="360"/>
      </w:pPr>
    </w:lvl>
    <w:lvl w:ilvl="8" w:tplc="69C2C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CDC"/>
    <w:multiLevelType w:val="hybridMultilevel"/>
    <w:tmpl w:val="7172952A"/>
    <w:lvl w:ilvl="0" w:tplc="2684F1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E475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338AB7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09EC1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A4CD56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680C7F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FE41D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E6C2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DDC0CF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04E6C"/>
    <w:multiLevelType w:val="hybridMultilevel"/>
    <w:tmpl w:val="512C67D6"/>
    <w:lvl w:ilvl="0" w:tplc="727C6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06C1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68A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9A5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27E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5A9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7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EB4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EC3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05E"/>
    <w:multiLevelType w:val="hybridMultilevel"/>
    <w:tmpl w:val="11925A26"/>
    <w:lvl w:ilvl="0" w:tplc="B0B6B246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A0B27DA8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F982BAD2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B8923576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4FC6EA74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F1B67B52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6C7AE5D8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41769E44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114C018E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3F9871E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210C7C"/>
    <w:multiLevelType w:val="hybridMultilevel"/>
    <w:tmpl w:val="2F448D6C"/>
    <w:lvl w:ilvl="0" w:tplc="E36A0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63F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8AAE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ECF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0E6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AC7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923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C5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4ACD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D35C8"/>
    <w:multiLevelType w:val="hybridMultilevel"/>
    <w:tmpl w:val="0CD8269E"/>
    <w:lvl w:ilvl="0" w:tplc="D186B342">
      <w:start w:val="1"/>
      <w:numFmt w:val="decimal"/>
      <w:lvlText w:val="%1."/>
      <w:lvlJc w:val="left"/>
      <w:pPr>
        <w:ind w:left="720" w:hanging="360"/>
      </w:pPr>
    </w:lvl>
    <w:lvl w:ilvl="1" w:tplc="5B6C966C" w:tentative="1">
      <w:start w:val="1"/>
      <w:numFmt w:val="lowerLetter"/>
      <w:lvlText w:val="%2."/>
      <w:lvlJc w:val="left"/>
      <w:pPr>
        <w:ind w:left="1440" w:hanging="360"/>
      </w:pPr>
    </w:lvl>
    <w:lvl w:ilvl="2" w:tplc="424E3D2C" w:tentative="1">
      <w:start w:val="1"/>
      <w:numFmt w:val="lowerRoman"/>
      <w:lvlText w:val="%3."/>
      <w:lvlJc w:val="right"/>
      <w:pPr>
        <w:ind w:left="2160" w:hanging="180"/>
      </w:pPr>
    </w:lvl>
    <w:lvl w:ilvl="3" w:tplc="5358D7B6" w:tentative="1">
      <w:start w:val="1"/>
      <w:numFmt w:val="decimal"/>
      <w:lvlText w:val="%4."/>
      <w:lvlJc w:val="left"/>
      <w:pPr>
        <w:ind w:left="2880" w:hanging="360"/>
      </w:pPr>
    </w:lvl>
    <w:lvl w:ilvl="4" w:tplc="F96AD9E8" w:tentative="1">
      <w:start w:val="1"/>
      <w:numFmt w:val="lowerLetter"/>
      <w:lvlText w:val="%5."/>
      <w:lvlJc w:val="left"/>
      <w:pPr>
        <w:ind w:left="3600" w:hanging="360"/>
      </w:pPr>
    </w:lvl>
    <w:lvl w:ilvl="5" w:tplc="2E3AE2EC" w:tentative="1">
      <w:start w:val="1"/>
      <w:numFmt w:val="lowerRoman"/>
      <w:lvlText w:val="%6."/>
      <w:lvlJc w:val="right"/>
      <w:pPr>
        <w:ind w:left="4320" w:hanging="180"/>
      </w:pPr>
    </w:lvl>
    <w:lvl w:ilvl="6" w:tplc="1DE8C8D8" w:tentative="1">
      <w:start w:val="1"/>
      <w:numFmt w:val="decimal"/>
      <w:lvlText w:val="%7."/>
      <w:lvlJc w:val="left"/>
      <w:pPr>
        <w:ind w:left="5040" w:hanging="360"/>
      </w:pPr>
    </w:lvl>
    <w:lvl w:ilvl="7" w:tplc="C4941C80" w:tentative="1">
      <w:start w:val="1"/>
      <w:numFmt w:val="lowerLetter"/>
      <w:lvlText w:val="%8."/>
      <w:lvlJc w:val="left"/>
      <w:pPr>
        <w:ind w:left="5760" w:hanging="360"/>
      </w:pPr>
    </w:lvl>
    <w:lvl w:ilvl="8" w:tplc="AF6A1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B5DD2"/>
    <w:multiLevelType w:val="hybridMultilevel"/>
    <w:tmpl w:val="14B6E09A"/>
    <w:lvl w:ilvl="0" w:tplc="DB9CA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6B9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A05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AD6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8E43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6204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6B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049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087B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4205"/>
    <w:multiLevelType w:val="hybridMultilevel"/>
    <w:tmpl w:val="D30E81FC"/>
    <w:lvl w:ilvl="0" w:tplc="C67AB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63B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7485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84F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28E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2EB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A1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C1B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425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B65DC"/>
    <w:multiLevelType w:val="hybridMultilevel"/>
    <w:tmpl w:val="0D26C024"/>
    <w:lvl w:ilvl="0" w:tplc="5116076C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069C1084">
      <w:start w:val="1"/>
      <w:numFmt w:val="lowerLetter"/>
      <w:lvlText w:val="%2."/>
      <w:lvlJc w:val="left"/>
      <w:pPr>
        <w:ind w:left="1440" w:hanging="360"/>
      </w:pPr>
    </w:lvl>
    <w:lvl w:ilvl="2" w:tplc="0EFA0FDA" w:tentative="1">
      <w:start w:val="1"/>
      <w:numFmt w:val="lowerRoman"/>
      <w:lvlText w:val="%3."/>
      <w:lvlJc w:val="right"/>
      <w:pPr>
        <w:ind w:left="2160" w:hanging="180"/>
      </w:pPr>
    </w:lvl>
    <w:lvl w:ilvl="3" w:tplc="76E4A670" w:tentative="1">
      <w:start w:val="1"/>
      <w:numFmt w:val="decimal"/>
      <w:lvlText w:val="%4."/>
      <w:lvlJc w:val="left"/>
      <w:pPr>
        <w:ind w:left="2880" w:hanging="360"/>
      </w:pPr>
    </w:lvl>
    <w:lvl w:ilvl="4" w:tplc="C22CBD22" w:tentative="1">
      <w:start w:val="1"/>
      <w:numFmt w:val="lowerLetter"/>
      <w:lvlText w:val="%5."/>
      <w:lvlJc w:val="left"/>
      <w:pPr>
        <w:ind w:left="3600" w:hanging="360"/>
      </w:pPr>
    </w:lvl>
    <w:lvl w:ilvl="5" w:tplc="4FB07A38" w:tentative="1">
      <w:start w:val="1"/>
      <w:numFmt w:val="lowerRoman"/>
      <w:lvlText w:val="%6."/>
      <w:lvlJc w:val="right"/>
      <w:pPr>
        <w:ind w:left="4320" w:hanging="180"/>
      </w:pPr>
    </w:lvl>
    <w:lvl w:ilvl="6" w:tplc="4202D6C6" w:tentative="1">
      <w:start w:val="1"/>
      <w:numFmt w:val="decimal"/>
      <w:lvlText w:val="%7."/>
      <w:lvlJc w:val="left"/>
      <w:pPr>
        <w:ind w:left="5040" w:hanging="360"/>
      </w:pPr>
    </w:lvl>
    <w:lvl w:ilvl="7" w:tplc="FF0E62A8" w:tentative="1">
      <w:start w:val="1"/>
      <w:numFmt w:val="lowerLetter"/>
      <w:lvlText w:val="%8."/>
      <w:lvlJc w:val="left"/>
      <w:pPr>
        <w:ind w:left="5760" w:hanging="360"/>
      </w:pPr>
    </w:lvl>
    <w:lvl w:ilvl="8" w:tplc="6104547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454462">
    <w:abstractNumId w:val="0"/>
    <w:lvlOverride w:ilvl="0">
      <w:lvl w:ilvl="0">
        <w:start w:val="1"/>
        <w:numFmt w:val="bullet"/>
        <w:lvlText w:val="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 w16cid:durableId="2113040199">
    <w:abstractNumId w:val="4"/>
  </w:num>
  <w:num w:numId="3" w16cid:durableId="360781863">
    <w:abstractNumId w:val="8"/>
  </w:num>
  <w:num w:numId="4" w16cid:durableId="486240337">
    <w:abstractNumId w:val="1"/>
  </w:num>
  <w:num w:numId="5" w16cid:durableId="1699893892">
    <w:abstractNumId w:val="5"/>
  </w:num>
  <w:num w:numId="6" w16cid:durableId="1747192257">
    <w:abstractNumId w:val="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7" w16cid:durableId="1624186522">
    <w:abstractNumId w:val="7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8" w16cid:durableId="584922295">
    <w:abstractNumId w:val="7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 w16cid:durableId="1291521874">
    <w:abstractNumId w:val="10"/>
  </w:num>
  <w:num w:numId="10" w16cid:durableId="84303512">
    <w:abstractNumId w:val="6"/>
  </w:num>
  <w:num w:numId="11" w16cid:durableId="219246239">
    <w:abstractNumId w:val="2"/>
  </w:num>
  <w:num w:numId="12" w16cid:durableId="457455147">
    <w:abstractNumId w:val="3"/>
  </w:num>
  <w:num w:numId="13" w16cid:durableId="195167559">
    <w:abstractNumId w:val="12"/>
  </w:num>
  <w:num w:numId="14" w16cid:durableId="985160196">
    <w:abstractNumId w:val="12"/>
    <w:lvlOverride w:ilvl="0">
      <w:startOverride w:val="1"/>
    </w:lvlOverride>
  </w:num>
  <w:num w:numId="15" w16cid:durableId="1605070549">
    <w:abstractNumId w:val="9"/>
  </w:num>
  <w:num w:numId="16" w16cid:durableId="112298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87154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8"/>
    <w:rsid w:val="0006775A"/>
    <w:rsid w:val="00095B89"/>
    <w:rsid w:val="000C7398"/>
    <w:rsid w:val="0017132F"/>
    <w:rsid w:val="001C5EA7"/>
    <w:rsid w:val="002B5C8F"/>
    <w:rsid w:val="00342FB4"/>
    <w:rsid w:val="0052329A"/>
    <w:rsid w:val="00662886"/>
    <w:rsid w:val="00800D6E"/>
    <w:rsid w:val="00A77B3E"/>
    <w:rsid w:val="00CD6919"/>
    <w:rsid w:val="00CE1E06"/>
    <w:rsid w:val="00D00456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3E3EFF"/>
  <w15:docId w15:val="{A4EDDD53-5881-46D5-BE53-7F901BA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3E28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spacing w:before="240"/>
      <w:outlineLvl w:val="0"/>
    </w:pPr>
    <w:rPr>
      <w:rFonts w:ascii="Swiss" w:hAnsi="Swiss"/>
      <w:b/>
      <w:sz w:val="24"/>
      <w:u w:val="single"/>
      <w:lang w:val="nl-NL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rFonts w:ascii="Swiss" w:hAnsi="Swiss"/>
      <w:b/>
      <w:sz w:val="24"/>
      <w:lang w:val="nl-NL"/>
    </w:rPr>
  </w:style>
  <w:style w:type="paragraph" w:styleId="Kop3">
    <w:name w:val="heading 3"/>
    <w:basedOn w:val="Standaard"/>
    <w:next w:val="Standaard"/>
    <w:qFormat/>
    <w:pPr>
      <w:ind w:left="354"/>
      <w:outlineLvl w:val="2"/>
    </w:pPr>
    <w:rPr>
      <w:rFonts w:ascii="Dutch" w:hAnsi="Dutch"/>
      <w:b/>
      <w:sz w:val="24"/>
      <w:lang w:val="nl-NL"/>
    </w:rPr>
  </w:style>
  <w:style w:type="paragraph" w:styleId="Kop4">
    <w:name w:val="heading 4"/>
    <w:basedOn w:val="Standaard"/>
    <w:next w:val="Standaard"/>
    <w:uiPriority w:val="9"/>
    <w:qFormat/>
    <w:rsid w:val="000C72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nderwerp">
    <w:name w:val="onderwerp"/>
    <w:basedOn w:val="Standaard"/>
    <w:next w:val="Standaard"/>
    <w:pPr>
      <w:spacing w:before="260" w:line="300" w:lineRule="exact"/>
    </w:pPr>
    <w:rPr>
      <w:b/>
    </w:rPr>
  </w:style>
  <w:style w:type="paragraph" w:styleId="Titel">
    <w:name w:val="Title"/>
    <w:basedOn w:val="Standaard"/>
    <w:link w:val="TitelChar"/>
    <w:qFormat/>
    <w:pPr>
      <w:spacing w:before="240" w:after="60"/>
      <w:jc w:val="center"/>
    </w:pPr>
    <w:rPr>
      <w:rFonts w:ascii="Arial" w:hAnsi="Arial"/>
      <w:b/>
      <w:kern w:val="28"/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formuliertitel">
    <w:name w:val="formuliertitel"/>
    <w:basedOn w:val="Standaard"/>
    <w:pPr>
      <w:jc w:val="right"/>
    </w:pPr>
  </w:style>
  <w:style w:type="paragraph" w:customStyle="1" w:styleId="handtekening">
    <w:name w:val="handtekening"/>
    <w:basedOn w:val="Standaard"/>
    <w:pPr>
      <w:keepNext/>
      <w:keepLines/>
      <w:spacing w:before="1800" w:line="300" w:lineRule="exact"/>
    </w:pPr>
  </w:style>
  <w:style w:type="paragraph" w:customStyle="1" w:styleId="coordinaattitel">
    <w:name w:val="coordinaattitel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ordinaten">
    <w:name w:val="coordinaten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departement">
    <w:name w:val="departement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hoofdingdienst">
    <w:name w:val="hoofdingdienst"/>
    <w:basedOn w:val="Standaard"/>
    <w:pPr>
      <w:overflowPunct/>
      <w:autoSpaceDE/>
      <w:autoSpaceDN/>
      <w:adjustRightInd/>
      <w:spacing w:line="300" w:lineRule="exact"/>
      <w:textAlignment w:val="auto"/>
    </w:pPr>
    <w:rPr>
      <w:rFonts w:ascii="Arial" w:hAnsi="Arial"/>
      <w:b/>
      <w:spacing w:val="26"/>
      <w:sz w:val="24"/>
      <w:lang w:val="nl-NL" w:eastAsia="en-US"/>
    </w:rPr>
  </w:style>
  <w:style w:type="paragraph" w:customStyle="1" w:styleId="artikel">
    <w:name w:val="artikel"/>
    <w:basedOn w:val="Standaard"/>
    <w:rsid w:val="00BF2504"/>
    <w:pPr>
      <w:overflowPunct/>
      <w:autoSpaceDE/>
      <w:autoSpaceDN/>
      <w:adjustRightInd/>
      <w:spacing w:before="200"/>
      <w:textAlignment w:val="auto"/>
    </w:pPr>
    <w:rPr>
      <w:sz w:val="24"/>
    </w:rPr>
  </w:style>
  <w:style w:type="paragraph" w:customStyle="1" w:styleId="Titelformulier">
    <w:name w:val="Titel formulier"/>
    <w:next w:val="Standaard"/>
    <w:rsid w:val="00BF2504"/>
    <w:pPr>
      <w:widowControl w:val="0"/>
      <w:spacing w:before="60" w:after="60"/>
    </w:pPr>
    <w:rPr>
      <w:rFonts w:ascii="Garamond" w:hAnsi="Garamond"/>
      <w:b/>
      <w:noProof/>
      <w:sz w:val="36"/>
      <w:lang w:val="nl-NL" w:eastAsia="nl-NL"/>
    </w:rPr>
  </w:style>
  <w:style w:type="paragraph" w:styleId="Tekstopmerking">
    <w:name w:val="annotation text"/>
    <w:basedOn w:val="Standaard"/>
    <w:semiHidden/>
    <w:rsid w:val="00BF2504"/>
    <w:pPr>
      <w:overflowPunct/>
      <w:autoSpaceDE/>
      <w:autoSpaceDN/>
      <w:adjustRightInd/>
      <w:textAlignment w:val="auto"/>
    </w:pPr>
    <w:rPr>
      <w:lang w:val="nl-NL"/>
    </w:rPr>
  </w:style>
  <w:style w:type="table" w:styleId="Tabelraster">
    <w:name w:val="Table Grid"/>
    <w:basedOn w:val="Standaardtabel"/>
    <w:rsid w:val="005933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rsid w:val="009C1A7E"/>
    <w:pPr>
      <w:ind w:left="1418"/>
    </w:pPr>
  </w:style>
  <w:style w:type="character" w:customStyle="1" w:styleId="refgegevens">
    <w:name w:val="refgegevens"/>
    <w:rsid w:val="000C72C6"/>
    <w:rPr>
      <w:rFonts w:ascii="Arial" w:hAnsi="Arial"/>
      <w:sz w:val="14"/>
    </w:rPr>
  </w:style>
  <w:style w:type="paragraph" w:customStyle="1" w:styleId="kenmerken">
    <w:name w:val="kenmerken"/>
    <w:basedOn w:val="Standaard"/>
    <w:rsid w:val="000C72C6"/>
    <w:pPr>
      <w:spacing w:line="240" w:lineRule="exact"/>
    </w:pPr>
  </w:style>
  <w:style w:type="paragraph" w:customStyle="1" w:styleId="briefgesprek">
    <w:name w:val="briefgesprek"/>
    <w:basedOn w:val="Standaard"/>
    <w:rsid w:val="000C72C6"/>
    <w:pPr>
      <w:spacing w:before="300" w:line="300" w:lineRule="exact"/>
    </w:pPr>
  </w:style>
  <w:style w:type="character" w:styleId="Hyperlink">
    <w:name w:val="Hyperlink"/>
    <w:rsid w:val="005336C5"/>
    <w:rPr>
      <w:color w:val="0000FF"/>
      <w:u w:val="single"/>
    </w:rPr>
  </w:style>
  <w:style w:type="character" w:styleId="GevolgdeHyperlink">
    <w:name w:val="FollowedHyperlink"/>
    <w:rsid w:val="005336C5"/>
    <w:rPr>
      <w:color w:val="800080"/>
      <w:u w:val="single"/>
    </w:rPr>
  </w:style>
  <w:style w:type="paragraph" w:customStyle="1" w:styleId="Headertekst">
    <w:name w:val="Header tekst"/>
    <w:basedOn w:val="Standaard"/>
    <w:qFormat/>
    <w:rsid w:val="00F10924"/>
    <w:pPr>
      <w:overflowPunct/>
      <w:autoSpaceDE/>
      <w:autoSpaceDN/>
      <w:adjustRightInd/>
      <w:jc w:val="both"/>
      <w:textAlignment w:val="auto"/>
    </w:pPr>
    <w:rPr>
      <w:rFonts w:eastAsia="MS Mincho"/>
      <w:b/>
      <w:sz w:val="26"/>
      <w:szCs w:val="26"/>
      <w:lang w:val="nl-NL" w:eastAsia="en-US"/>
    </w:rPr>
  </w:style>
  <w:style w:type="paragraph" w:styleId="Geenafstand">
    <w:name w:val="No Spacing"/>
    <w:uiPriority w:val="1"/>
    <w:qFormat/>
    <w:rsid w:val="00F10924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sz w:val="24"/>
      <w:lang w:eastAsia="nl-NL"/>
    </w:rPr>
  </w:style>
  <w:style w:type="character" w:styleId="Nadruk">
    <w:name w:val="Emphasis"/>
    <w:qFormat/>
    <w:rsid w:val="008A73E2"/>
    <w:rPr>
      <w:i/>
      <w:iCs/>
    </w:rPr>
  </w:style>
  <w:style w:type="character" w:customStyle="1" w:styleId="TitelChar">
    <w:name w:val="Titel Char"/>
    <w:link w:val="Titel"/>
    <w:rsid w:val="003C0497"/>
    <w:rPr>
      <w:rFonts w:ascii="Arial" w:hAnsi="Arial"/>
      <w:b/>
      <w:kern w:val="28"/>
      <w:sz w:val="24"/>
      <w:lang w:eastAsia="nl-NL"/>
    </w:rPr>
  </w:style>
  <w:style w:type="paragraph" w:styleId="Inhopg8">
    <w:name w:val="toc 8"/>
    <w:basedOn w:val="Standaard"/>
    <w:next w:val="Standaard"/>
    <w:autoRedefine/>
    <w:semiHidden/>
    <w:rsid w:val="009152E4"/>
    <w:pPr>
      <w:ind w:left="1400"/>
    </w:pPr>
  </w:style>
  <w:style w:type="paragraph" w:customStyle="1" w:styleId="Normal1">
    <w:name w:val="Normal_1"/>
    <w:qFormat/>
    <w:rsid w:val="009F39E9"/>
    <w:rPr>
      <w:sz w:val="22"/>
      <w:szCs w:val="24"/>
    </w:rPr>
  </w:style>
  <w:style w:type="character" w:customStyle="1" w:styleId="DefaultParagraphFont1">
    <w:name w:val="Default Paragraph Font_1"/>
    <w:uiPriority w:val="1"/>
    <w:semiHidden/>
    <w:unhideWhenUsed/>
    <w:rsid w:val="009F39E9"/>
  </w:style>
  <w:style w:type="table" w:customStyle="1" w:styleId="Tabelraster1">
    <w:name w:val="Tabelraster1"/>
    <w:basedOn w:val="Standaardtabel"/>
    <w:next w:val="Tabelraster"/>
    <w:rsid w:val="00F3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3C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6CFE"/>
    <w:pPr>
      <w:overflowPunct/>
      <w:autoSpaceDE/>
      <w:autoSpaceDN/>
      <w:adjustRightInd/>
      <w:ind w:left="720"/>
      <w:contextualSpacing/>
      <w:textAlignment w:val="auto"/>
    </w:pPr>
    <w:rPr>
      <w:rFonts w:eastAsia="MS Mincho"/>
      <w:lang w:val="en-US" w:eastAsia="en-US"/>
    </w:rPr>
  </w:style>
  <w:style w:type="paragraph" w:customStyle="1" w:styleId="Kenmerken0">
    <w:name w:val="Kenmerken"/>
    <w:basedOn w:val="Standaard"/>
    <w:qFormat/>
    <w:rsid w:val="00C86314"/>
    <w:pPr>
      <w:widowControl w:val="0"/>
      <w:tabs>
        <w:tab w:val="left" w:pos="2500"/>
        <w:tab w:val="left" w:pos="4960"/>
        <w:tab w:val="left" w:pos="7460"/>
      </w:tabs>
      <w:overflowPunct/>
      <w:spacing w:line="288" w:lineRule="auto"/>
      <w:textAlignment w:val="center"/>
    </w:pPr>
    <w:rPr>
      <w:rFonts w:eastAsia="MS Mincho" w:cs="Calibri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D1AE-BE32-4A48-8282-90B8DF16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BEKENDMAKING VAN EEN MILIEUVERGUNNINGSAANVRAAG</vt:lpstr>
    </vt:vector>
  </TitlesOfParts>
  <Company>Stad Gent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BEKENDMAKING VAN EEN MILIEUVERGUNNINGSAANVRAAG</dc:title>
  <dc:creator>Rosita Verveynne</dc:creator>
  <cp:lastModifiedBy>Mariska Debaene</cp:lastModifiedBy>
  <cp:revision>2</cp:revision>
  <cp:lastPrinted>2009-07-13T22:25:00Z</cp:lastPrinted>
  <dcterms:created xsi:type="dcterms:W3CDTF">2024-09-25T13:30:00Z</dcterms:created>
  <dcterms:modified xsi:type="dcterms:W3CDTF">2024-09-25T13:30:00Z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